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小标宋简体" w:hAnsi="方正小标宋简体" w:eastAsia="仿宋_GB2312" w:cs="方正小标宋简体"/>
          <w:color w:val="333333"/>
          <w:kern w:val="0"/>
          <w:sz w:val="44"/>
          <w:szCs w:val="44"/>
          <w:shd w:val="clear" w:color="auto" w:fill="FFFFFF"/>
          <w:lang w:eastAsia="zh-CN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44"/>
          <w:szCs w:val="44"/>
          <w:shd w:val="clear" w:color="auto" w:fill="FFFFFF"/>
        </w:rPr>
        <w:t>投标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44"/>
          <w:szCs w:val="44"/>
          <w:shd w:val="clear" w:color="auto" w:fill="FFFFFF"/>
          <w:lang w:eastAsia="zh-CN"/>
        </w:rPr>
        <w:t>授权委托书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44"/>
          <w:szCs w:val="44"/>
          <w:shd w:val="clear" w:color="auto" w:fill="FFFFFF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致马鞍山市宁博投资发展有限责任公司：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特授权委托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none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none"/>
          <w:shd w:val="clear" w:color="auto" w:fill="FFFFFF"/>
          <w:lang w:val="en-US" w:eastAsia="zh-CN"/>
        </w:rPr>
        <w:t>，职务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公司参加2022年马鞍山市宁博投资发展有限责任公司企业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债券主承销商比选投标工作，被授权人在投标、开标、评标、合同谈判过程中所签署的一切文件均代表我公司。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被授权人无转委权。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0" w:firstLineChars="1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0" w:firstLineChars="1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委托人：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0" w:firstLineChars="1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法定代表人（签字/盖章）：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0" w:firstLineChars="1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E3584"/>
    <w:rsid w:val="2A9266F1"/>
    <w:rsid w:val="3122009D"/>
    <w:rsid w:val="35182C37"/>
    <w:rsid w:val="46FB6046"/>
    <w:rsid w:val="55D5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Administrator.USER-20171212BE</dc:creator>
  <cp:lastModifiedBy>Administrator</cp:lastModifiedBy>
  <cp:lastPrinted>2021-11-02T00:31:00Z</cp:lastPrinted>
  <dcterms:modified xsi:type="dcterms:W3CDTF">2022-03-22T03:19:02Z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